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D" w:rsidRDefault="0047560D" w:rsidP="0047560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  <w:bookmarkStart w:id="0" w:name="_GoBack"/>
      <w:bookmarkEnd w:id="0"/>
    </w:p>
    <w:p w:rsidR="00E32852" w:rsidRPr="00E32852" w:rsidRDefault="00B564A8" w:rsidP="00B564A8">
      <w:pPr>
        <w:tabs>
          <w:tab w:val="left" w:pos="7725"/>
        </w:tabs>
        <w:spacing w:after="0" w:line="240" w:lineRule="auto"/>
        <w:ind w:left="720"/>
        <w:jc w:val="right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Vallo della Lucania 27/02/2019</w:t>
      </w:r>
    </w:p>
    <w:p w:rsidR="00E32852" w:rsidRDefault="00E32852" w:rsidP="00E32852">
      <w:pPr>
        <w:spacing w:after="0" w:line="240" w:lineRule="auto"/>
        <w:ind w:left="720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Decreto n.</w:t>
      </w:r>
      <w:r w:rsidR="00B564A8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 142</w:t>
      </w:r>
    </w:p>
    <w:p w:rsidR="00B564A8" w:rsidRPr="00E32852" w:rsidRDefault="00B564A8" w:rsidP="00E32852">
      <w:pPr>
        <w:spacing w:after="0" w:line="240" w:lineRule="auto"/>
        <w:ind w:left="720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Prot. </w:t>
      </w:r>
      <w:r w:rsidR="00CF0397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>705 /IV.5</w:t>
      </w:r>
    </w:p>
    <w:p w:rsidR="00E32852" w:rsidRPr="00E32852" w:rsidRDefault="00E32852" w:rsidP="00E32852">
      <w:pPr>
        <w:spacing w:after="0" w:line="240" w:lineRule="auto"/>
        <w:ind w:left="720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</w:p>
    <w:p w:rsidR="0047560D" w:rsidRPr="0047560D" w:rsidRDefault="0047560D" w:rsidP="0047560D">
      <w:pPr>
        <w:numPr>
          <w:ilvl w:val="0"/>
          <w:numId w:val="4"/>
        </w:numPr>
        <w:spacing w:after="0" w:line="240" w:lineRule="auto"/>
        <w:ind w:hanging="142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  <w:r w:rsidRPr="0047560D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>Oggetto:</w:t>
      </w:r>
      <w:r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 xml:space="preserve"> </w:t>
      </w:r>
      <w:r w:rsidRPr="0047560D">
        <w:rPr>
          <w:rFonts w:ascii="Lucida Sans" w:eastAsia="Times New Roman" w:hAnsi="Lucida Sans" w:cs="Lucida Sans Unicode"/>
          <w:b/>
          <w:sz w:val="20"/>
          <w:szCs w:val="20"/>
          <w:lang w:eastAsia="it-IT"/>
        </w:rPr>
        <w:t>Determina  graduatoria di merito provvisoria  selezione TUTOR INTERNI per lo svolgimento delle attività</w:t>
      </w:r>
      <w:r w:rsidRPr="0047560D">
        <w:rPr>
          <w:rFonts w:ascii="Lucida Sans" w:eastAsia="Times New Roman" w:hAnsi="Lucida Sans" w:cs="Lucida Sans Unicode"/>
          <w:sz w:val="20"/>
          <w:szCs w:val="20"/>
          <w:lang w:eastAsia="it-IT"/>
        </w:rPr>
        <w:t xml:space="preserve">  dei Progetti PON FSE 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Avviso MIUR n.  4427 del 02/05/2017 </w:t>
      </w:r>
      <w:r w:rsidRPr="0047560D">
        <w:rPr>
          <w:rFonts w:ascii="Lucida Sans" w:eastAsia="Times New Roman" w:hAnsi="Lucida Sans" w:cs="Arial"/>
          <w:b/>
          <w:i/>
          <w:iCs/>
          <w:sz w:val="20"/>
          <w:szCs w:val="20"/>
          <w:lang w:eastAsia="it-IT"/>
        </w:rPr>
        <w:t xml:space="preserve">”Potenziamento dell’educazione al patrimonio culturale, artistico, paesaggistico”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– Codice nazionale progetto  </w:t>
      </w:r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10.2.5A-FSEPON-CA-2018-156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– CUP:</w:t>
      </w:r>
      <w:r w:rsidRPr="0047560D">
        <w:rPr>
          <w:rFonts w:ascii="Lucida Sans" w:eastAsia="Times New Roman" w:hAnsi="Lucida Sans" w:cs="Times New Roman"/>
          <w:sz w:val="20"/>
          <w:szCs w:val="20"/>
          <w:lang w:eastAsia="it-IT"/>
        </w:rPr>
        <w:t xml:space="preserve">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E77I18000560007 Titolo progetto: </w:t>
      </w:r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"Il Signore dell'Alento" </w:t>
      </w:r>
    </w:p>
    <w:p w:rsidR="0047560D" w:rsidRPr="0047560D" w:rsidRDefault="0047560D" w:rsidP="0047560D">
      <w:pPr>
        <w:spacing w:after="0" w:line="240" w:lineRule="auto"/>
        <w:ind w:left="360"/>
        <w:jc w:val="both"/>
        <w:rPr>
          <w:rFonts w:ascii="Lucida Sans" w:eastAsia="Times New Roman" w:hAnsi="Lucida Sans" w:cs="Arial"/>
          <w:b/>
          <w:sz w:val="20"/>
          <w:szCs w:val="20"/>
          <w:lang w:eastAsia="it-IT"/>
        </w:rPr>
      </w:pPr>
    </w:p>
    <w:p w:rsidR="0047560D" w:rsidRDefault="0047560D" w:rsidP="0047560D">
      <w:pPr>
        <w:numPr>
          <w:ilvl w:val="0"/>
          <w:numId w:val="4"/>
        </w:numPr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:rsidR="0047560D" w:rsidRDefault="0047560D" w:rsidP="004756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</w:rPr>
      </w:pPr>
      <w:r w:rsidRPr="007C2181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it-IT"/>
        </w:rPr>
        <w:t>IL DIRIGENTE SCOLASTICO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Lucida Sans Unicode" w:eastAsia="Times New Roman" w:hAnsi="Lucida Sans Unicode" w:cs="Lucida Sans Unicode"/>
          <w:color w:val="000000"/>
          <w:sz w:val="8"/>
          <w:szCs w:val="8"/>
          <w:lang w:eastAsia="it-IT"/>
        </w:rPr>
      </w:pP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it-IT"/>
        </w:rPr>
        <w:t xml:space="preserve"> </w:t>
      </w: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VISTA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la legge 7 agosto 1990, n. 241 “Nuove norme in materia di procedimento amministrativo e di diritto di accesso ai documenti amministrativi”;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VISTO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il Decreto del Presidente della Repubblica 8 marzo 1999, n. 275, concernente il  Regolamento recante norme in materia di autonomia delle Istituzioni Scolastiche;</w:t>
      </w:r>
    </w:p>
    <w:p w:rsidR="0047560D" w:rsidRPr="004F4B65" w:rsidRDefault="0047560D" w:rsidP="0047560D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VISTO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il decreto Legislativo 30.03.2001, n.165 recante “Norme generali sull’ordinamento del lavoro alle dipendenze delle Amministrazioni Pubbliche” e ss.mm.ii.;</w:t>
      </w:r>
    </w:p>
    <w:p w:rsidR="0047560D" w:rsidRPr="002A67D7" w:rsidRDefault="0047560D" w:rsidP="0047560D">
      <w:pPr>
        <w:spacing w:after="0" w:line="240" w:lineRule="auto"/>
        <w:jc w:val="both"/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</w:pPr>
      <w:r w:rsidRPr="002A67D7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 xml:space="preserve">VISTO </w:t>
      </w:r>
      <w:r w:rsidRPr="002A67D7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il Decreto n. 129 del 28/08/2018 concernente “Regolamento recante le istruzioni  generali sulla gestione amministrativo-contabile delle istituzioni scolastiche”;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>VISTO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 xml:space="preserve"> Avviso pubblico prot. n. AOODGEFID/4427 del 02/05/2017” Potenziamento dell’educazione al patrimonio culturale, artistico, paesaggistico”. Asse I – Istruzione – Fondo Sociale Europeo (FSE). Obiettivo Specifico 10.2 Miglioramento delle competenze chiave degli allievi Azione 10.2.5. Azioni volte allo sviluppo delle competenze trasversali con particolare attenzione a quelle volte alla diffusione della cultura d'impresa.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>VISTA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 xml:space="preserve"> la nota del M.I.U.R. prot. n. AOODGEFID/9281 del 10/04/2018 indirizzata a questa Istituzione scolastica con cui si autorizza lo svolgimento delle attività afferenti il seguente Progetto PON FSE codice 10.2.5A-FSEPON-CA-2018-156 -Titolo "Il Signore dell'Alento"  per l’importo di € 29.810,00;</w:t>
      </w:r>
    </w:p>
    <w:p w:rsidR="0047560D" w:rsidRPr="004F4B65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 xml:space="preserve">VISTO 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 xml:space="preserve">il decreto n. 19 prot. n. 1419/VI.1  del 22/05/2018 di assunzione in bilancio del finanziamento del progetto PON FSE Codice 10.2.5A-FSEPON-CA-2018-156 Titolo </w:t>
      </w:r>
      <w:r w:rsidRPr="004F4B65">
        <w:rPr>
          <w:rFonts w:ascii="Lucida Sans Unicode" w:eastAsia="Times New Roman" w:hAnsi="Lucida Sans Unicode" w:cs="Lucida Sans Unicode"/>
          <w:bCs/>
          <w:color w:val="000000"/>
          <w:sz w:val="19"/>
          <w:szCs w:val="19"/>
          <w:lang w:eastAsia="it-IT"/>
        </w:rPr>
        <w:t>“Il Signore dell'Alento”</w:t>
      </w:r>
      <w:r w:rsidRPr="004F4B65">
        <w:rPr>
          <w:rFonts w:ascii="Lucida Sans Unicode" w:eastAsia="Times New Roman" w:hAnsi="Lucida Sans Unicode" w:cs="Lucida Sans Unicode"/>
          <w:color w:val="000000"/>
          <w:sz w:val="19"/>
          <w:szCs w:val="19"/>
          <w:lang w:eastAsia="it-IT"/>
        </w:rPr>
        <w:t>- CUP:</w:t>
      </w:r>
      <w:r w:rsidRPr="004F4B65">
        <w:rPr>
          <w:rFonts w:ascii="Lucida Sans Unicode" w:eastAsia="Times New Roman" w:hAnsi="Lucida Sans Unicode" w:cs="Lucida Sans Unicode"/>
          <w:b/>
          <w:color w:val="000000"/>
          <w:sz w:val="19"/>
          <w:szCs w:val="19"/>
          <w:lang w:eastAsia="it-IT"/>
        </w:rPr>
        <w:t xml:space="preserve"> </w:t>
      </w:r>
      <w:r w:rsidRPr="004F4B65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eastAsia="it-IT"/>
        </w:rPr>
        <w:t>E77I18000560007;</w:t>
      </w:r>
    </w:p>
    <w:p w:rsidR="0047560D" w:rsidRPr="00145A4F" w:rsidRDefault="0047560D" w:rsidP="0047560D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CONSIDERATA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la necessità di procedere alla individuazione e alla selezione di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tutor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 in possesso di particolari competenze professionali, tali da garantire il raggiungimento degli obiettivi previsti dal progetto presentato da questa Istituzione scolastica;</w:t>
      </w:r>
    </w:p>
    <w:p w:rsidR="0047560D" w:rsidRPr="00145A4F" w:rsidRDefault="0047560D" w:rsidP="0047560D">
      <w:pPr>
        <w:tabs>
          <w:tab w:val="left" w:pos="2344"/>
          <w:tab w:val="right" w:pos="9639"/>
        </w:tabs>
        <w:spacing w:after="0" w:line="240" w:lineRule="auto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145A4F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 xml:space="preserve">CONSIDERATO  </w:t>
      </w:r>
      <w:r w:rsidRPr="00145A4F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che l’esigenza di conferire incarichi per lo svolgimento di attività di formazione finanziate dal FSE nell’ambito del PON induce questa istituzione ad espletare procedure di individuazione e/o reclutamento del personale conformi ai principi di trasparenza, pubblicità, parità di trattamento, buon andamento, economicità, efficacia e tempestività dell’azione amministrativa;</w:t>
      </w:r>
    </w:p>
    <w:p w:rsidR="0047560D" w:rsidRDefault="0047560D" w:rsidP="00E32852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lastRenderedPageBreak/>
        <w:t>VISTA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la nota MIUR AOODGEFID N. 34815 DEL 2 AGOSTO 2017 “Fondi strutturali europei Programma Operativo Nazionale “Per la scuola, competenze e ambienti per l’apprendimento” 2014 – 2020 – Attività di formazione – Iter di reclutamento del personale “esperto” e relativi aspetti di natura fiscale, previdenziale e assistenziale. Chiarimenti</w:t>
      </w:r>
      <w:r w:rsidR="00B564A8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;</w:t>
      </w:r>
    </w:p>
    <w:p w:rsidR="0047560D" w:rsidRDefault="0047560D" w:rsidP="0047560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4F4B65">
        <w:rPr>
          <w:rFonts w:ascii="Lucida Sans Unicode" w:eastAsia="Times New Roman" w:hAnsi="Lucida Sans Unicode" w:cs="Lucida Sans Unicode"/>
          <w:b/>
          <w:sz w:val="19"/>
          <w:szCs w:val="19"/>
          <w:lang w:eastAsia="it-IT"/>
        </w:rPr>
        <w:t>VISTA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la delibera del Consiglio d’istituto n. </w:t>
      </w:r>
      <w:r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11 del 13/12/2018 </w:t>
      </w:r>
      <w:r w:rsidRPr="004F4B65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 xml:space="preserve"> di approvazione del “Regolamento sui criteri per la disciplina degli incarichi o dei contratti a personale interno o esterno”</w:t>
      </w:r>
      <w:r w:rsidRPr="002A67D7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;</w:t>
      </w:r>
    </w:p>
    <w:p w:rsidR="0047560D" w:rsidRDefault="0047560D" w:rsidP="0047560D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 w:rsidRPr="002A67D7"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Tutto ciò visto e rilevato, che costituisce parte integrante del presente decreto:</w:t>
      </w:r>
    </w:p>
    <w:p w:rsidR="00ED4B98" w:rsidRDefault="00ED4B98" w:rsidP="00ED4B98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  <w:r>
        <w:rPr>
          <w:rFonts w:ascii="Lucida Sans Unicode" w:eastAsia="Times New Roman" w:hAnsi="Lucida Sans Unicode" w:cs="Lucida Sans Unicode"/>
          <w:sz w:val="19"/>
          <w:szCs w:val="19"/>
          <w:lang w:eastAsia="it-IT"/>
        </w:rPr>
        <w:t>VISTO l’avviso prot. N 388/IV.5 del 4 /02/2019 per la selezione interna dei tutor.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VISTA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la determina n.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118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 prot. n.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385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/IV.5 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4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950F95" w:rsidRPr="00CD7402" w:rsidRDefault="00950F95" w:rsidP="00950F95">
      <w:pPr>
        <w:pStyle w:val="Body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VISTO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l’Avviso di selezione prot. n.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388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/IV.5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4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relativo al  reclutamento di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TUTOR  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interni; ;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VISTO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il provvedimento di nomina della Commissione del Dirigente Scolastico prot.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693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/IV.5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26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;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/>
          <w:sz w:val="20"/>
          <w:szCs w:val="20"/>
          <w:lang w:eastAsia="it-IT"/>
        </w:rPr>
        <w:t>VISTI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i punteggi attribuiti a ciascun candidato dalla Commissione giudicatrice sulla base dei criteri di valutazione predefiniti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–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Allegato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N. 1  al  verbale n. 1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del 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27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02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/201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9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prot. n. </w:t>
      </w:r>
      <w:r w:rsidR="00CF0397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704</w:t>
      </w: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/IV.5);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Tutto ciò visto e rilevato, che costituisce parte integrante del presente decreto:</w:t>
      </w:r>
    </w:p>
    <w:p w:rsidR="00B564A8" w:rsidRDefault="00B564A8" w:rsidP="00ED4B98">
      <w:pPr>
        <w:spacing w:after="0" w:line="240" w:lineRule="auto"/>
        <w:jc w:val="both"/>
        <w:rPr>
          <w:rFonts w:ascii="Lucida Sans Unicode" w:eastAsia="Times New Roman" w:hAnsi="Lucida Sans Unicode" w:cs="Lucida Sans Unicode"/>
          <w:sz w:val="19"/>
          <w:szCs w:val="19"/>
          <w:lang w:eastAsia="it-IT"/>
        </w:rPr>
      </w:pPr>
    </w:p>
    <w:p w:rsidR="00ED4B98" w:rsidRDefault="00ED4B98" w:rsidP="00ED4B98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</w:pPr>
      <w:r w:rsidRPr="00CF0397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>DECRETA</w:t>
      </w:r>
    </w:p>
    <w:p w:rsidR="00B564A8" w:rsidRPr="00145A4F" w:rsidRDefault="00B564A8" w:rsidP="00ED4B98">
      <w:pP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</w:pPr>
    </w:p>
    <w:p w:rsidR="00ED4B98" w:rsidRDefault="00ED4B98" w:rsidP="00ED4B98">
      <w:pPr>
        <w:spacing w:after="0" w:line="240" w:lineRule="auto"/>
        <w:jc w:val="both"/>
        <w:rPr>
          <w:rFonts w:ascii="Lucida Sans" w:eastAsia="Times New Roman" w:hAnsi="Lucida Sans" w:cs="Arial"/>
          <w:b/>
          <w:sz w:val="20"/>
          <w:szCs w:val="20"/>
          <w:lang w:eastAsia="it-IT"/>
        </w:rPr>
      </w:pPr>
      <w:r w:rsidRPr="00942EF6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La pubblicazione all’albo on-line</w:t>
      </w:r>
      <w:r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dell’I.I.S. PARMENIDE di Vallo della Lucania (SA)</w:t>
      </w:r>
      <w:r w:rsidRPr="00942EF6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, delle seguenti  graduatorie provvisorie di 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TUTOR </w:t>
      </w:r>
      <w:r w:rsidRPr="00942EF6"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 INTERNI</w:t>
      </w:r>
      <w:r>
        <w:rPr>
          <w:rFonts w:ascii="Lucida Sans Unicode" w:eastAsia="Times New Roman" w:hAnsi="Lucida Sans Unicode" w:cs="Lucida Sans Unicode"/>
          <w:b/>
          <w:bCs/>
          <w:sz w:val="20"/>
          <w:szCs w:val="20"/>
          <w:lang w:eastAsia="it-IT"/>
        </w:rPr>
        <w:t xml:space="preserve"> da impegnare nelle attività formative dei seguenti  moduli del progetto </w:t>
      </w:r>
      <w:r>
        <w:rPr>
          <w:rFonts w:ascii="Lucida Sans" w:eastAsia="Times New Roman" w:hAnsi="Lucida Sans" w:cs="Arial"/>
          <w:b/>
          <w:sz w:val="20"/>
          <w:szCs w:val="20"/>
          <w:lang w:eastAsia="it-IT"/>
        </w:rPr>
        <w:t>PON FSE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 </w:t>
      </w:r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10.2.5A-FSEPON-CA-2018-156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Titolo progetto: </w:t>
      </w:r>
      <w:r w:rsidRPr="0047560D"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  <w:t xml:space="preserve">"Il Signore dell'Alento"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>– CUP:</w:t>
      </w:r>
      <w:r w:rsidRPr="0047560D">
        <w:rPr>
          <w:rFonts w:ascii="Lucida Sans" w:eastAsia="Times New Roman" w:hAnsi="Lucida Sans" w:cs="Times New Roman"/>
          <w:sz w:val="20"/>
          <w:szCs w:val="20"/>
          <w:lang w:eastAsia="it-IT"/>
        </w:rPr>
        <w:t xml:space="preserve"> </w:t>
      </w:r>
      <w:r w:rsidRPr="0047560D">
        <w:rPr>
          <w:rFonts w:ascii="Lucida Sans" w:eastAsia="Times New Roman" w:hAnsi="Lucida Sans" w:cs="Arial"/>
          <w:b/>
          <w:sz w:val="20"/>
          <w:szCs w:val="20"/>
          <w:lang w:eastAsia="it-IT"/>
        </w:rPr>
        <w:t xml:space="preserve"> E77I18000560007 </w:t>
      </w:r>
    </w:p>
    <w:p w:rsidR="00E32852" w:rsidRPr="0047560D" w:rsidRDefault="00E32852" w:rsidP="00ED4B98">
      <w:pPr>
        <w:spacing w:after="0" w:line="240" w:lineRule="auto"/>
        <w:jc w:val="both"/>
        <w:rPr>
          <w:rFonts w:ascii="Lucida Sans" w:eastAsia="Times New Roman" w:hAnsi="Lucida Sans" w:cs="Arial"/>
          <w:b/>
          <w:b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ED4B98" w:rsidRPr="00FA4398" w:rsidTr="00EF13A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32852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Modul</w:t>
            </w:r>
            <w:r w:rsidR="00E32852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32852" w:rsidP="00ED4B98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 Progetto: </w:t>
            </w:r>
            <w:r w:rsidR="00ED4B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ED4B98" w:rsidRPr="00FA4398" w:rsidTr="00EF1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98" w:rsidRPr="00FA4398" w:rsidRDefault="00ED4B98" w:rsidP="00EF13A9">
            <w:pPr>
              <w:pStyle w:val="Body"/>
              <w:jc w:val="both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D4B98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Il toponimo Cilento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ED4B98" w:rsidRPr="00FA4398" w:rsidTr="00EF13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Nome -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ED4B98" w:rsidRPr="00FA4398" w:rsidTr="00EF13A9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D4B98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98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FRANCESCA GREGORIO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B98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38</w:t>
            </w:r>
          </w:p>
        </w:tc>
      </w:tr>
    </w:tbl>
    <w:p w:rsidR="00ED4B98" w:rsidRPr="00FA4398" w:rsidRDefault="00ED4B98" w:rsidP="00ED4B98">
      <w:pPr>
        <w:pStyle w:val="Body"/>
        <w:rPr>
          <w:rFonts w:ascii="Lucida Sans Unicode" w:eastAsia="Times New Roman" w:hAnsi="Lucida Sans Unicode" w:cs="Lucida Sans Unicode"/>
          <w:b/>
          <w:bCs/>
          <w:iCs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E32852" w:rsidRPr="00FA4398" w:rsidTr="00EF13A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Modul</w:t>
            </w: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E32852" w:rsidRPr="00FA4398" w:rsidTr="00EF1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EF13A9">
            <w:pPr>
              <w:pStyle w:val="Body"/>
              <w:jc w:val="both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A spasso nel tempo attraverso i cammini di fede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E32852" w:rsidRPr="00FA4398" w:rsidTr="00EF13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Nome -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E32852" w:rsidRPr="00FA4398" w:rsidTr="00EF13A9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FRANCESCA GREGORIO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38</w:t>
            </w:r>
          </w:p>
        </w:tc>
      </w:tr>
    </w:tbl>
    <w:p w:rsidR="005E7D8E" w:rsidRDefault="005E7D8E" w:rsidP="00ED4B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E32852" w:rsidRPr="00FA4398" w:rsidTr="00EF13A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Modul</w:t>
            </w: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E32852" w:rsidRPr="00FA4398" w:rsidTr="00EF1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EF13A9">
            <w:pPr>
              <w:pStyle w:val="Body"/>
              <w:jc w:val="both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32852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Il paesaggio vivente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E32852" w:rsidRPr="00FA4398" w:rsidTr="00EF13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lastRenderedPageBreak/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Nome -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E32852" w:rsidRPr="00FA4398" w:rsidTr="00EF13A9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FRANCESCA GREGORIO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38</w:t>
            </w:r>
          </w:p>
        </w:tc>
      </w:tr>
    </w:tbl>
    <w:p w:rsidR="00E32852" w:rsidRDefault="00E32852" w:rsidP="00ED4B9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E32852" w:rsidRPr="00FA4398" w:rsidTr="00EF13A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Modul</w:t>
            </w: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E32852" w:rsidRPr="00FA4398" w:rsidTr="00EF1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EF13A9">
            <w:pPr>
              <w:pStyle w:val="Body"/>
              <w:jc w:val="both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La cappella del Monte Stella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E32852" w:rsidRPr="00FA4398" w:rsidTr="00EF13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Nome -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E32852" w:rsidRPr="00FA4398" w:rsidTr="00EF13A9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RITA IMMACOLATA AMATO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CF0397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4</w:t>
            </w:r>
            <w:r w:rsidR="00CF0397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4</w:t>
            </w:r>
          </w:p>
        </w:tc>
      </w:tr>
    </w:tbl>
    <w:p w:rsidR="005E7D8E" w:rsidRDefault="005E7D8E" w:rsidP="005E7D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835"/>
      </w:tblGrid>
      <w:tr w:rsidR="00E32852" w:rsidRPr="00FA4398" w:rsidTr="00EF13A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Modul</w:t>
            </w: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 Progetto: IL SIGNORE DELL’ALENTO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n. 20 allievi</w:t>
            </w:r>
          </w:p>
        </w:tc>
      </w:tr>
      <w:tr w:rsidR="00E32852" w:rsidRPr="00FA4398" w:rsidTr="00EF13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EF13A9">
            <w:pPr>
              <w:pStyle w:val="Body"/>
              <w:jc w:val="both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Il tempo del lavoro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30 ore</w:t>
            </w:r>
          </w:p>
        </w:tc>
      </w:tr>
      <w:tr w:rsidR="00E32852" w:rsidRPr="00FA4398" w:rsidTr="00EF13A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 xml:space="preserve">Posizione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Nome - Cognome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Punteggio</w:t>
            </w:r>
          </w:p>
        </w:tc>
      </w:tr>
      <w:tr w:rsidR="00E32852" w:rsidRPr="00FA4398" w:rsidTr="00EF13A9">
        <w:trPr>
          <w:trHeight w:val="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 w:rsidRPr="00FA4398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52" w:rsidRPr="00FA4398" w:rsidRDefault="00E32852" w:rsidP="00EF13A9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RITA IMMACOLATA AMATO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52" w:rsidRPr="00FA4398" w:rsidRDefault="00E32852" w:rsidP="00CF0397">
            <w:pPr>
              <w:pStyle w:val="Body"/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4</w:t>
            </w:r>
            <w:r w:rsidR="00CF0397">
              <w:rPr>
                <w:rFonts w:ascii="Lucida Sans Unicode" w:eastAsia="Times New Roman" w:hAnsi="Lucida Sans Unicode" w:cs="Lucida Sans Unicode"/>
                <w:b/>
                <w:bCs/>
                <w:iCs/>
                <w:sz w:val="20"/>
                <w:szCs w:val="20"/>
                <w:lang w:eastAsia="it-IT"/>
              </w:rPr>
              <w:t>4</w:t>
            </w:r>
          </w:p>
        </w:tc>
      </w:tr>
    </w:tbl>
    <w:p w:rsidR="00E32852" w:rsidRDefault="00E32852" w:rsidP="005E7D8E"/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bCs/>
          <w:iCs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Cs/>
          <w:iCs/>
          <w:sz w:val="20"/>
          <w:szCs w:val="20"/>
          <w:lang w:eastAsia="it-IT"/>
        </w:rPr>
        <w:t>Avverso le graduatorie provvisorie è ammesso reclamo entro 7 giorni dalla data di pubblicazione.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bCs/>
          <w:iCs/>
          <w:sz w:val="20"/>
          <w:szCs w:val="20"/>
          <w:lang w:eastAsia="it-IT"/>
        </w:rPr>
      </w:pPr>
      <w:r w:rsidRPr="00CD7402">
        <w:rPr>
          <w:rFonts w:ascii="Lucida Sans Unicode" w:eastAsia="Times New Roman" w:hAnsi="Lucida Sans Unicode" w:cs="Lucida Sans Unicode"/>
          <w:bCs/>
          <w:iCs/>
          <w:sz w:val="20"/>
          <w:szCs w:val="20"/>
          <w:lang w:eastAsia="it-IT"/>
        </w:rPr>
        <w:t>Trascorso il termine sopra indicato si procederà alla pubblicazione delle graduatorie definitive.</w:t>
      </w:r>
    </w:p>
    <w:p w:rsidR="00950F95" w:rsidRPr="00CD7402" w:rsidRDefault="00950F95" w:rsidP="00950F95">
      <w:pPr>
        <w:pStyle w:val="Body"/>
        <w:jc w:val="both"/>
        <w:rPr>
          <w:rFonts w:ascii="Lucida Sans Unicode" w:eastAsia="Times New Roman" w:hAnsi="Lucida Sans Unicode" w:cs="Lucida Sans Unicode"/>
          <w:bCs/>
          <w:iCs/>
          <w:sz w:val="20"/>
          <w:szCs w:val="20"/>
          <w:lang w:eastAsia="it-IT"/>
        </w:rPr>
      </w:pPr>
    </w:p>
    <w:p w:rsidR="00950F95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</w:p>
    <w:p w:rsidR="00950F95" w:rsidRPr="00822107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Il Dirigente Scolastico</w:t>
      </w:r>
    </w:p>
    <w:p w:rsidR="00950F95" w:rsidRPr="00822107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lang w:eastAsia="it-IT"/>
        </w:rPr>
      </w:pPr>
      <w:r w:rsidRPr="00822107">
        <w:rPr>
          <w:rFonts w:ascii="Arial" w:eastAsia="Times New Roman" w:hAnsi="Arial" w:cs="Arial"/>
          <w:b/>
          <w:lang w:eastAsia="it-IT"/>
        </w:rPr>
        <w:t>Prof.</w:t>
      </w:r>
      <w:r>
        <w:rPr>
          <w:rFonts w:ascii="Arial" w:eastAsia="Times New Roman" w:hAnsi="Arial" w:cs="Arial"/>
          <w:b/>
          <w:lang w:eastAsia="it-IT"/>
        </w:rPr>
        <w:t xml:space="preserve"> Francesco Massanova</w:t>
      </w:r>
    </w:p>
    <w:p w:rsidR="00950F95" w:rsidRPr="00422828" w:rsidRDefault="00950F95" w:rsidP="00950F95">
      <w:pPr>
        <w:spacing w:after="0" w:line="240" w:lineRule="auto"/>
        <w:ind w:left="6237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t>Firma autografa omessa ai sensi</w:t>
      </w:r>
      <w:r w:rsidRPr="00822107">
        <w:rPr>
          <w:rFonts w:ascii="Arial" w:eastAsia="Times New Roman" w:hAnsi="Arial" w:cs="Arial"/>
          <w:b/>
          <w:sz w:val="20"/>
          <w:szCs w:val="20"/>
          <w:lang w:eastAsia="it-IT"/>
        </w:rPr>
        <w:br/>
        <w:t>dell’art. 3 del D. Lgs. n. 39/1993</w:t>
      </w:r>
    </w:p>
    <w:p w:rsidR="00950F95" w:rsidRDefault="00950F95" w:rsidP="005E7D8E"/>
    <w:p w:rsidR="00E32852" w:rsidRDefault="00E32852" w:rsidP="005E7D8E"/>
    <w:p w:rsidR="00625B55" w:rsidRPr="00F80170" w:rsidRDefault="00F80170" w:rsidP="00950F95">
      <w:pPr>
        <w:tabs>
          <w:tab w:val="left" w:pos="7155"/>
        </w:tabs>
        <w:spacing w:after="0"/>
      </w:pPr>
      <w:r>
        <w:tab/>
        <w:t xml:space="preserve"> </w:t>
      </w:r>
    </w:p>
    <w:sectPr w:rsidR="00625B55" w:rsidRPr="00F80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DD" w:rsidRDefault="00580FDD" w:rsidP="008F09DC">
      <w:pPr>
        <w:spacing w:after="0" w:line="240" w:lineRule="auto"/>
      </w:pPr>
      <w:r>
        <w:separator/>
      </w:r>
    </w:p>
  </w:endnote>
  <w:endnote w:type="continuationSeparator" w:id="0">
    <w:p w:rsidR="00580FDD" w:rsidRDefault="00580FDD" w:rsidP="008F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A" w:rsidRDefault="00CD75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A" w:rsidRDefault="00CD75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A" w:rsidRDefault="00CD75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DD" w:rsidRDefault="00580FDD" w:rsidP="008F09DC">
      <w:pPr>
        <w:spacing w:after="0" w:line="240" w:lineRule="auto"/>
      </w:pPr>
      <w:r>
        <w:separator/>
      </w:r>
    </w:p>
  </w:footnote>
  <w:footnote w:type="continuationSeparator" w:id="0">
    <w:p w:rsidR="00580FDD" w:rsidRDefault="00580FDD" w:rsidP="008F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A" w:rsidRDefault="00CD75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DC" w:rsidRDefault="008F09DC" w:rsidP="008F09DC">
    <w:pPr>
      <w:jc w:val="both"/>
    </w:pPr>
  </w:p>
  <w:p w:rsidR="008F09DC" w:rsidRDefault="008F09DC" w:rsidP="008F09DC">
    <w:pPr>
      <w:jc w:val="both"/>
    </w:pPr>
  </w:p>
  <w:p w:rsidR="008F09DC" w:rsidRPr="007F4413" w:rsidRDefault="008F09DC" w:rsidP="008F09DC">
    <w:pPr>
      <w:rPr>
        <w:sz w:val="8"/>
        <w:szCs w:val="8"/>
      </w:rPr>
    </w:pPr>
    <w:r w:rsidRPr="007F4413">
      <w:rPr>
        <w:noProof/>
        <w:sz w:val="8"/>
        <w:szCs w:val="8"/>
        <w:lang w:eastAsia="it-IT"/>
      </w:rPr>
      <w:drawing>
        <wp:anchor distT="0" distB="0" distL="114300" distR="114300" simplePos="0" relativeHeight="251660288" behindDoc="1" locked="0" layoutInCell="1" allowOverlap="1" wp14:anchorId="57DA8FD5" wp14:editId="76CCBEBC">
          <wp:simplePos x="0" y="0"/>
          <wp:positionH relativeFrom="column">
            <wp:posOffset>-71504</wp:posOffset>
          </wp:positionH>
          <wp:positionV relativeFrom="paragraph">
            <wp:posOffset>-697776</wp:posOffset>
          </wp:positionV>
          <wp:extent cx="6305107" cy="892632"/>
          <wp:effectExtent l="0" t="0" r="635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6D98.tmp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" t="6225" r="1145" b="6251"/>
                  <a:stretch/>
                </pic:blipFill>
                <pic:spPr bwMode="auto">
                  <a:xfrm>
                    <a:off x="0" y="0"/>
                    <a:ext cx="6305107" cy="8926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aclassica2"/>
      <w:tblW w:w="10056" w:type="dxa"/>
      <w:tblLayout w:type="fixed"/>
      <w:tblLook w:val="0000" w:firstRow="0" w:lastRow="0" w:firstColumn="0" w:lastColumn="0" w:noHBand="0" w:noVBand="0"/>
    </w:tblPr>
    <w:tblGrid>
      <w:gridCol w:w="10056"/>
    </w:tblGrid>
    <w:tr w:rsidR="008F09DC" w:rsidTr="002007D7">
      <w:trPr>
        <w:trHeight w:val="1512"/>
      </w:trPr>
      <w:tc>
        <w:tcPr>
          <w:tcW w:w="10056" w:type="dxa"/>
        </w:tcPr>
        <w:p w:rsidR="008F09DC" w:rsidRPr="007B2E15" w:rsidRDefault="008F09DC" w:rsidP="008F09DC">
          <w:pPr>
            <w:pStyle w:val="Titolo1"/>
            <w:spacing w:before="100"/>
            <w:ind w:left="913" w:right="346"/>
            <w:outlineLvl w:val="0"/>
            <w:rPr>
              <w:rFonts w:ascii="Comic Sans MS" w:hAnsi="Comic Sans MS" w:cs="Comic Sans M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6C06EC" wp14:editId="1B523C37">
                <wp:simplePos x="0" y="0"/>
                <wp:positionH relativeFrom="column">
                  <wp:posOffset>-71504</wp:posOffset>
                </wp:positionH>
                <wp:positionV relativeFrom="paragraph">
                  <wp:posOffset>20719</wp:posOffset>
                </wp:positionV>
                <wp:extent cx="654936" cy="914400"/>
                <wp:effectExtent l="247650" t="266700" r="431165" b="457200"/>
                <wp:wrapNone/>
                <wp:docPr id="5" name="Immagine 5" descr="Parmenide te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armenide te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936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228600">
                            <a:schemeClr val="tx1">
                              <a:lumMod val="85000"/>
                              <a:lumOff val="15000"/>
                              <a:alpha val="40000"/>
                            </a:schemeClr>
                          </a:glow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  <a:softEdge rad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2E15">
            <w:rPr>
              <w:rFonts w:ascii="Comic Sans MS" w:hAnsi="Comic Sans MS" w:cs="Comic Sans MS"/>
            </w:rPr>
            <w:t>ISTITUTO DI ISTRUZIONE SUPERIORE “PARMENIDE”</w:t>
          </w:r>
        </w:p>
        <w:p w:rsidR="008F09DC" w:rsidRPr="00555626" w:rsidRDefault="008F09DC" w:rsidP="008F09DC">
          <w:pPr>
            <w:ind w:left="914" w:right="344"/>
            <w:jc w:val="center"/>
            <w:rPr>
              <w:rFonts w:ascii="Comic Sans MS" w:hAnsi="Comic Sans MS" w:cs="Comic Sans MS"/>
            </w:rPr>
          </w:pPr>
          <w:r w:rsidRPr="00555626">
            <w:rPr>
              <w:rFonts w:ascii="Comic Sans MS" w:hAnsi="Comic Sans MS" w:cs="Comic Sans MS"/>
            </w:rPr>
            <w:t>Via Rinaldi, 1 – Telefono: 0974-4147 – Fax: 0974.4524</w:t>
          </w:r>
        </w:p>
        <w:p w:rsidR="008F09DC" w:rsidRPr="00555626" w:rsidRDefault="008F09DC" w:rsidP="008F09DC">
          <w:pPr>
            <w:ind w:left="914" w:right="344"/>
            <w:jc w:val="center"/>
            <w:rPr>
              <w:rFonts w:ascii="Comic Sans MS" w:hAnsi="Comic Sans MS" w:cs="Comic Sans MS"/>
              <w:sz w:val="22"/>
              <w:szCs w:val="22"/>
            </w:rPr>
          </w:pPr>
          <w:r w:rsidRPr="00555626">
            <w:rPr>
              <w:rFonts w:ascii="Comic Sans MS" w:hAnsi="Comic Sans MS" w:cs="Comic Sans MS"/>
              <w:sz w:val="22"/>
              <w:szCs w:val="22"/>
            </w:rPr>
            <w:t xml:space="preserve">Sito: </w:t>
          </w:r>
          <w:hyperlink r:id="rId5" w:history="1">
            <w:r w:rsidRPr="0001775A">
              <w:rPr>
                <w:rStyle w:val="Collegamentoipertestuale"/>
                <w:rFonts w:asciiTheme="minorHAnsi" w:hAnsiTheme="minorHAnsi" w:cs="Comic Sans MS"/>
              </w:rPr>
              <w:t>www.liceoparmenidevallo.gov.it</w:t>
            </w:r>
          </w:hyperlink>
          <w:r w:rsidRPr="00555626">
            <w:rPr>
              <w:rFonts w:cs="Comic Sans MS"/>
              <w:sz w:val="22"/>
              <w:szCs w:val="22"/>
            </w:rPr>
            <w:t xml:space="preserve">  ~ </w:t>
          </w:r>
          <w:r w:rsidRPr="00555626">
            <w:rPr>
              <w:rFonts w:ascii="Comic Sans MS" w:hAnsi="Comic Sans MS" w:cs="Comic Sans MS"/>
              <w:sz w:val="22"/>
              <w:szCs w:val="22"/>
            </w:rPr>
            <w:t xml:space="preserve">e-mail: </w:t>
          </w:r>
          <w:hyperlink r:id="rId6" w:history="1">
            <w:r w:rsidRPr="00555626">
              <w:rPr>
                <w:rStyle w:val="Collegamentoipertestuale"/>
                <w:sz w:val="22"/>
                <w:szCs w:val="22"/>
              </w:rPr>
              <w:t>sais01200t@istruzione.it</w:t>
            </w:r>
          </w:hyperlink>
        </w:p>
        <w:p w:rsidR="008F09DC" w:rsidRPr="008002BB" w:rsidRDefault="008F09DC" w:rsidP="008F09DC">
          <w:pPr>
            <w:ind w:left="913" w:right="346"/>
            <w:jc w:val="center"/>
            <w:rPr>
              <w:rFonts w:ascii="Comic Sans MS" w:hAnsi="Comic Sans MS" w:cs="Comic Sans MS"/>
              <w:b/>
              <w:bCs/>
              <w:sz w:val="22"/>
              <w:szCs w:val="22"/>
            </w:rPr>
          </w:pPr>
          <w:r w:rsidRPr="008002BB">
            <w:rPr>
              <w:rFonts w:ascii="Comic Sans MS" w:hAnsi="Comic Sans MS" w:cs="Comic Sans MS"/>
              <w:sz w:val="22"/>
              <w:szCs w:val="22"/>
            </w:rPr>
            <w:t xml:space="preserve">84078 </w:t>
          </w:r>
          <w:r w:rsidRPr="008002BB">
            <w:rPr>
              <w:rFonts w:ascii="Comic Sans MS" w:hAnsi="Comic Sans MS" w:cs="Comic Sans MS"/>
              <w:b/>
              <w:bCs/>
              <w:sz w:val="22"/>
              <w:szCs w:val="22"/>
            </w:rPr>
            <w:t>VALLO DELLA LUCANIA</w:t>
          </w:r>
          <w:r w:rsidRPr="008002BB">
            <w:rPr>
              <w:rFonts w:ascii="Comic Sans MS" w:hAnsi="Comic Sans MS" w:cs="Comic Sans MS"/>
              <w:sz w:val="22"/>
              <w:szCs w:val="22"/>
            </w:rPr>
            <w:t xml:space="preserve"> (SA)</w:t>
          </w:r>
        </w:p>
      </w:tc>
    </w:tr>
  </w:tbl>
  <w:p w:rsidR="00E32852" w:rsidRPr="009B673F" w:rsidRDefault="00E32852" w:rsidP="00E32852">
    <w:pPr>
      <w:autoSpaceDE w:val="0"/>
      <w:autoSpaceDN w:val="0"/>
      <w:adjustRightInd w:val="0"/>
      <w:spacing w:after="0" w:line="240" w:lineRule="auto"/>
      <w:jc w:val="center"/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</w:pP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C.F.8400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0700652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- C. M. </w:t>
    </w:r>
    <w:r w:rsidRPr="00822107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>SAIS01200T</w:t>
    </w:r>
    <w:r w:rsidRPr="009B673F">
      <w:rPr>
        <w:rFonts w:ascii="Verdana" w:eastAsia="Times New Roman" w:hAnsi="Verdana" w:cs="Times New Roman"/>
        <w:b/>
        <w:bCs/>
        <w:color w:val="000000"/>
        <w:sz w:val="16"/>
        <w:szCs w:val="16"/>
        <w:lang w:val="en-US" w:eastAsia="it-IT"/>
      </w:rPr>
      <w:t xml:space="preserve"> – C.U.</w:t>
    </w:r>
    <w:r w:rsidRPr="009B673F"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 xml:space="preserve"> </w:t>
    </w:r>
    <w:r>
      <w:rPr>
        <w:rFonts w:ascii="Lucida Sans Unicode" w:eastAsia="Times New Roman" w:hAnsi="Lucida Sans Unicode" w:cs="Lucida Sans Unicode"/>
        <w:b/>
        <w:bCs/>
        <w:sz w:val="16"/>
        <w:szCs w:val="16"/>
        <w:lang w:val="en-US" w:eastAsia="it-IT"/>
      </w:rPr>
      <w:t>UF97M0</w:t>
    </w:r>
  </w:p>
  <w:p w:rsidR="00E32852" w:rsidRPr="0057288F" w:rsidRDefault="00E32852" w:rsidP="00E32852">
    <w:pPr>
      <w:numPr>
        <w:ilvl w:val="0"/>
        <w:numId w:val="4"/>
      </w:numPr>
      <w:spacing w:after="0" w:line="240" w:lineRule="auto"/>
      <w:ind w:left="142" w:hanging="142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Avviso MIUR n. </w:t>
    </w:r>
    <w:r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Pr="0057288F">
      <w:rPr>
        <w:rFonts w:ascii="Arial" w:eastAsia="Times New Roman" w:hAnsi="Arial" w:cs="Arial"/>
        <w:b/>
        <w:sz w:val="16"/>
        <w:szCs w:val="16"/>
        <w:lang w:eastAsia="it-IT"/>
      </w:rPr>
      <w:t xml:space="preserve">4427 del 02/05/2017 </w:t>
    </w:r>
    <w:r w:rsidRPr="0057288F">
      <w:rPr>
        <w:rFonts w:ascii="Arial" w:eastAsia="Times New Roman" w:hAnsi="Arial" w:cs="Arial"/>
        <w:b/>
        <w:i/>
        <w:iCs/>
        <w:sz w:val="16"/>
        <w:szCs w:val="16"/>
        <w:lang w:eastAsia="it-IT"/>
      </w:rPr>
      <w:t xml:space="preserve">”Potenziamento dell’educazione al patrimonio culturale, artistico, paesaggistico” </w:t>
    </w:r>
    <w:r w:rsidRPr="0057288F">
      <w:rPr>
        <w:rFonts w:ascii="Arial" w:eastAsia="Times New Roman" w:hAnsi="Arial" w:cs="Arial"/>
        <w:b/>
        <w:sz w:val="16"/>
        <w:szCs w:val="16"/>
        <w:lang w:eastAsia="it-IT"/>
      </w:rPr>
      <w:t xml:space="preserve">– </w:t>
    </w:r>
  </w:p>
  <w:p w:rsidR="00E32852" w:rsidRPr="00822107" w:rsidRDefault="00E32852" w:rsidP="00E32852">
    <w:pPr>
      <w:spacing w:after="0" w:line="240" w:lineRule="auto"/>
      <w:ind w:left="720"/>
      <w:jc w:val="center"/>
      <w:rPr>
        <w:rFonts w:ascii="Arial" w:eastAsia="Times New Roman" w:hAnsi="Arial" w:cs="Arial"/>
        <w:b/>
        <w:sz w:val="16"/>
        <w:szCs w:val="16"/>
        <w:lang w:eastAsia="it-IT"/>
      </w:rPr>
    </w:pPr>
    <w:r w:rsidRPr="009B673F">
      <w:rPr>
        <w:rFonts w:ascii="Arial" w:eastAsia="Times New Roman" w:hAnsi="Arial" w:cs="Arial"/>
        <w:b/>
        <w:sz w:val="16"/>
        <w:szCs w:val="16"/>
        <w:lang w:eastAsia="it-IT"/>
      </w:rPr>
      <w:t xml:space="preserve">Codice nazionale progetto </w:t>
    </w:r>
    <w:r w:rsidRPr="0057288F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Pr="0057288F">
      <w:rPr>
        <w:rFonts w:ascii="Arial" w:eastAsia="Times New Roman" w:hAnsi="Arial" w:cs="Arial"/>
        <w:b/>
        <w:bCs/>
        <w:sz w:val="16"/>
        <w:szCs w:val="16"/>
        <w:lang w:eastAsia="it-IT"/>
      </w:rPr>
      <w:t xml:space="preserve">10.2.5A-FSEPON-CA-2018-156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 w:rsidRPr="009B673F">
      <w:rPr>
        <w:rFonts w:ascii="Arial" w:eastAsia="Times New Roman" w:hAnsi="Arial" w:cs="Arial"/>
        <w:b/>
        <w:sz w:val="16"/>
        <w:szCs w:val="16"/>
        <w:lang w:eastAsia="it-IT"/>
      </w:rPr>
      <w:t>– CUP:</w:t>
    </w:r>
    <w:r w:rsidRPr="009B673F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</w:t>
    </w: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 </w:t>
    </w:r>
    <w:r>
      <w:rPr>
        <w:rFonts w:ascii="Arial" w:eastAsia="Times New Roman" w:hAnsi="Arial" w:cs="Arial"/>
        <w:b/>
        <w:sz w:val="16"/>
        <w:szCs w:val="16"/>
        <w:lang w:eastAsia="it-IT"/>
      </w:rPr>
      <w:t>E77I18000560007</w:t>
    </w:r>
  </w:p>
  <w:p w:rsidR="00E32852" w:rsidRDefault="00E32852" w:rsidP="00E32852">
    <w:pPr>
      <w:spacing w:after="0" w:line="240" w:lineRule="auto"/>
      <w:ind w:left="720"/>
      <w:jc w:val="center"/>
      <w:rPr>
        <w:rFonts w:ascii="Arial" w:eastAsia="Times New Roman" w:hAnsi="Arial" w:cs="Arial"/>
        <w:b/>
        <w:bCs/>
        <w:sz w:val="16"/>
        <w:szCs w:val="16"/>
        <w:lang w:eastAsia="it-IT"/>
      </w:rPr>
    </w:pPr>
    <w:r w:rsidRPr="00822107">
      <w:rPr>
        <w:rFonts w:ascii="Arial" w:eastAsia="Times New Roman" w:hAnsi="Arial" w:cs="Arial"/>
        <w:b/>
        <w:sz w:val="16"/>
        <w:szCs w:val="16"/>
        <w:lang w:eastAsia="it-IT"/>
      </w:rPr>
      <w:t xml:space="preserve">Titolo progetto: </w:t>
    </w:r>
    <w:r w:rsidRPr="00822107">
      <w:rPr>
        <w:rFonts w:ascii="Arial" w:eastAsia="Times New Roman" w:hAnsi="Arial" w:cs="Arial"/>
        <w:b/>
        <w:bCs/>
        <w:sz w:val="16"/>
        <w:szCs w:val="16"/>
        <w:lang w:eastAsia="it-IT"/>
      </w:rPr>
      <w:t>"</w:t>
    </w:r>
    <w:r w:rsidRPr="0057288F">
      <w:rPr>
        <w:rFonts w:ascii="Arial" w:eastAsia="Times New Roman" w:hAnsi="Arial" w:cs="Arial"/>
        <w:b/>
        <w:bCs/>
        <w:sz w:val="16"/>
        <w:szCs w:val="16"/>
        <w:lang w:eastAsia="it-IT"/>
      </w:rPr>
      <w:t>Il Signore dell'Alento</w:t>
    </w:r>
    <w:r w:rsidRPr="00822107">
      <w:rPr>
        <w:rFonts w:ascii="Arial" w:eastAsia="Times New Roman" w:hAnsi="Arial" w:cs="Arial"/>
        <w:b/>
        <w:bCs/>
        <w:sz w:val="16"/>
        <w:szCs w:val="16"/>
        <w:lang w:eastAsia="it-IT"/>
      </w:rPr>
      <w:t xml:space="preserve">"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A" w:rsidRDefault="00CD75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96"/>
    <w:multiLevelType w:val="hybridMultilevel"/>
    <w:tmpl w:val="C422FB3E"/>
    <w:lvl w:ilvl="0" w:tplc="A2B8F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AFA"/>
    <w:multiLevelType w:val="hybridMultilevel"/>
    <w:tmpl w:val="9F3AF74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8A3291"/>
    <w:multiLevelType w:val="hybridMultilevel"/>
    <w:tmpl w:val="66380F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958B1B2">
      <w:numFmt w:val="bullet"/>
      <w:lvlText w:val=""/>
      <w:lvlJc w:val="left"/>
      <w:pPr>
        <w:ind w:left="1440" w:hanging="360"/>
      </w:pPr>
      <w:rPr>
        <w:rFonts w:ascii="Webdings" w:eastAsia="Times New Roman" w:hAnsi="Webdings" w:cs="Webdings" w:hint="default"/>
        <w:color w:val="FFC000"/>
        <w:sz w:val="2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501C0"/>
    <w:multiLevelType w:val="hybridMultilevel"/>
    <w:tmpl w:val="C6B24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13"/>
    <w:rsid w:val="001039EB"/>
    <w:rsid w:val="001358B8"/>
    <w:rsid w:val="002966E8"/>
    <w:rsid w:val="003B52EE"/>
    <w:rsid w:val="00400B05"/>
    <w:rsid w:val="0047560D"/>
    <w:rsid w:val="004D1F7C"/>
    <w:rsid w:val="00562A6E"/>
    <w:rsid w:val="00580CEC"/>
    <w:rsid w:val="00580FDD"/>
    <w:rsid w:val="005E7D8E"/>
    <w:rsid w:val="00603D8E"/>
    <w:rsid w:val="00625B55"/>
    <w:rsid w:val="00683AFA"/>
    <w:rsid w:val="006F3F65"/>
    <w:rsid w:val="007473AC"/>
    <w:rsid w:val="007F4413"/>
    <w:rsid w:val="00893F8C"/>
    <w:rsid w:val="008F09DC"/>
    <w:rsid w:val="00921594"/>
    <w:rsid w:val="00950F95"/>
    <w:rsid w:val="00986563"/>
    <w:rsid w:val="00A34BF8"/>
    <w:rsid w:val="00A96257"/>
    <w:rsid w:val="00B564A8"/>
    <w:rsid w:val="00C318ED"/>
    <w:rsid w:val="00C71023"/>
    <w:rsid w:val="00CD759A"/>
    <w:rsid w:val="00CF0397"/>
    <w:rsid w:val="00D13A03"/>
    <w:rsid w:val="00D94F37"/>
    <w:rsid w:val="00E32852"/>
    <w:rsid w:val="00E36BCB"/>
    <w:rsid w:val="00E515E7"/>
    <w:rsid w:val="00E82E16"/>
    <w:rsid w:val="00E96EC2"/>
    <w:rsid w:val="00ED4B98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4413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4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4413"/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styleId="Collegamentoipertestuale">
    <w:name w:val="Hyperlink"/>
    <w:rsid w:val="007F4413"/>
    <w:rPr>
      <w:rFonts w:ascii="Times New Roman" w:hAnsi="Times New Roman" w:cs="Times New Roman"/>
      <w:color w:val="0000FF"/>
      <w:u w:val="single"/>
    </w:rPr>
  </w:style>
  <w:style w:type="table" w:styleId="Tabellaclassica2">
    <w:name w:val="Table Classic 2"/>
    <w:basedOn w:val="Tabellanormale"/>
    <w:rsid w:val="007F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9DC"/>
  </w:style>
  <w:style w:type="paragraph" w:styleId="Pidipagina">
    <w:name w:val="footer"/>
    <w:basedOn w:val="Normale"/>
    <w:link w:val="Pidipagina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9DC"/>
  </w:style>
  <w:style w:type="table" w:styleId="Grigliatabella">
    <w:name w:val="Table Grid"/>
    <w:basedOn w:val="Tabellanormale"/>
    <w:rsid w:val="0074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5B55"/>
    <w:pPr>
      <w:ind w:left="720"/>
      <w:contextualSpacing/>
    </w:pPr>
  </w:style>
  <w:style w:type="paragraph" w:customStyle="1" w:styleId="Body">
    <w:name w:val="Body"/>
    <w:rsid w:val="00ED4B9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4413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41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4413"/>
    <w:rPr>
      <w:rFonts w:ascii="Verdana" w:eastAsia="Times New Roman" w:hAnsi="Verdana" w:cs="Verdana"/>
      <w:b/>
      <w:bCs/>
      <w:sz w:val="28"/>
      <w:szCs w:val="28"/>
      <w:lang w:eastAsia="it-IT"/>
    </w:rPr>
  </w:style>
  <w:style w:type="character" w:styleId="Collegamentoipertestuale">
    <w:name w:val="Hyperlink"/>
    <w:rsid w:val="007F4413"/>
    <w:rPr>
      <w:rFonts w:ascii="Times New Roman" w:hAnsi="Times New Roman" w:cs="Times New Roman"/>
      <w:color w:val="0000FF"/>
      <w:u w:val="single"/>
    </w:rPr>
  </w:style>
  <w:style w:type="table" w:styleId="Tabellaclassica2">
    <w:name w:val="Table Classic 2"/>
    <w:basedOn w:val="Tabellanormale"/>
    <w:rsid w:val="007F4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9DC"/>
  </w:style>
  <w:style w:type="paragraph" w:styleId="Pidipagina">
    <w:name w:val="footer"/>
    <w:basedOn w:val="Normale"/>
    <w:link w:val="PidipaginaCarattere"/>
    <w:uiPriority w:val="99"/>
    <w:unhideWhenUsed/>
    <w:rsid w:val="008F0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9DC"/>
  </w:style>
  <w:style w:type="table" w:styleId="Grigliatabella">
    <w:name w:val="Table Grid"/>
    <w:basedOn w:val="Tabellanormale"/>
    <w:rsid w:val="0074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5B55"/>
    <w:pPr>
      <w:ind w:left="720"/>
      <w:contextualSpacing/>
    </w:pPr>
  </w:style>
  <w:style w:type="paragraph" w:customStyle="1" w:styleId="Body">
    <w:name w:val="Body"/>
    <w:rsid w:val="00ED4B98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mailto:sais01200t@istruzione.it" TargetMode="External"/><Relationship Id="rId5" Type="http://schemas.openxmlformats.org/officeDocument/2006/relationships/hyperlink" Target="http://www.liceoparmenidevallo.gov.it" TargetMode="External"/><Relationship Id="rId4" Type="http://schemas.openxmlformats.org/officeDocument/2006/relationships/image" Target="http://www.liceoparmenidevallo.it/images/Parmenide_testa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</dc:creator>
  <cp:lastModifiedBy>Admin</cp:lastModifiedBy>
  <cp:revision>2</cp:revision>
  <cp:lastPrinted>2019-02-28T11:51:00Z</cp:lastPrinted>
  <dcterms:created xsi:type="dcterms:W3CDTF">2019-02-28T12:14:00Z</dcterms:created>
  <dcterms:modified xsi:type="dcterms:W3CDTF">2019-02-28T12:14:00Z</dcterms:modified>
</cp:coreProperties>
</file>